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3AE6" w14:textId="504FD388" w:rsidR="00E3055E" w:rsidRPr="00FC4A41" w:rsidRDefault="00E3055E"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noProof/>
          <w:sz w:val="22"/>
          <w:szCs w:val="22"/>
        </w:rPr>
        <w:drawing>
          <wp:anchor distT="0" distB="0" distL="114300" distR="114300" simplePos="0" relativeHeight="251659264" behindDoc="0" locked="0" layoutInCell="1" allowOverlap="1" wp14:anchorId="673751AE" wp14:editId="38997B23">
            <wp:simplePos x="0" y="0"/>
            <wp:positionH relativeFrom="column">
              <wp:posOffset>342900</wp:posOffset>
            </wp:positionH>
            <wp:positionV relativeFrom="paragraph">
              <wp:posOffset>142875</wp:posOffset>
            </wp:positionV>
            <wp:extent cx="1144800" cy="11448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4800" cy="114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665D2" w14:textId="0424F6B5" w:rsidR="008360BA" w:rsidRPr="00FC4A41" w:rsidRDefault="005B4AE6"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T.C.</w:t>
      </w:r>
    </w:p>
    <w:p w14:paraId="46062647" w14:textId="58D0761B" w:rsidR="005B4AE6" w:rsidRPr="00FC4A41" w:rsidRDefault="005B4AE6"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MARMARA ÜNİVERSİTESİ REKTÖRLÜĞÜ</w:t>
      </w:r>
    </w:p>
    <w:p w14:paraId="07963C06" w14:textId="7D15E19A" w:rsidR="00E3055E" w:rsidRPr="00FC4A41" w:rsidRDefault="005B4AE6"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Strateji Geliştirme Daire Başkanlığ</w:t>
      </w:r>
      <w:r w:rsidR="00E3055E" w:rsidRPr="00FC4A41">
        <w:rPr>
          <w:rFonts w:ascii="Times New Roman" w:hAnsi="Times New Roman" w:cs="Times New Roman"/>
          <w:b/>
          <w:bCs/>
          <w:sz w:val="22"/>
          <w:szCs w:val="22"/>
        </w:rPr>
        <w:t>ı</w:t>
      </w:r>
    </w:p>
    <w:p w14:paraId="196394CE" w14:textId="77777777" w:rsidR="00E3055E" w:rsidRPr="00FC4A41" w:rsidRDefault="00E3055E" w:rsidP="00E3055E">
      <w:pPr>
        <w:spacing w:line="276" w:lineRule="auto"/>
        <w:jc w:val="center"/>
        <w:rPr>
          <w:rFonts w:ascii="Times New Roman" w:hAnsi="Times New Roman" w:cs="Times New Roman"/>
          <w:b/>
          <w:bCs/>
          <w:sz w:val="22"/>
          <w:szCs w:val="22"/>
        </w:rPr>
      </w:pPr>
    </w:p>
    <w:tbl>
      <w:tblPr>
        <w:tblStyle w:val="TabloKlavuzu"/>
        <w:tblW w:w="10456" w:type="dxa"/>
        <w:jc w:val="center"/>
        <w:tblLook w:val="04A0" w:firstRow="1" w:lastRow="0" w:firstColumn="1" w:lastColumn="0" w:noHBand="0" w:noVBand="1"/>
      </w:tblPr>
      <w:tblGrid>
        <w:gridCol w:w="516"/>
        <w:gridCol w:w="4441"/>
        <w:gridCol w:w="2693"/>
        <w:gridCol w:w="2806"/>
      </w:tblGrid>
      <w:tr w:rsidR="00B65FC1" w:rsidRPr="00FC4A41" w14:paraId="501E6823" w14:textId="77777777" w:rsidTr="00FC4A41">
        <w:trPr>
          <w:trHeight w:val="300"/>
          <w:jc w:val="center"/>
        </w:trPr>
        <w:tc>
          <w:tcPr>
            <w:tcW w:w="10456" w:type="dxa"/>
            <w:gridSpan w:val="4"/>
            <w:shd w:val="clear" w:color="auto" w:fill="A5C9EB" w:themeFill="text2" w:themeFillTint="40"/>
          </w:tcPr>
          <w:p w14:paraId="1DAB4FBB" w14:textId="156A9C8D" w:rsidR="00B65FC1" w:rsidRPr="00FC4A41" w:rsidRDefault="00B65FC1" w:rsidP="00B65FC1">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ÖN MALİ KONTROL LİSTESİ</w:t>
            </w:r>
          </w:p>
        </w:tc>
      </w:tr>
      <w:tr w:rsidR="00E3055E" w:rsidRPr="00FC4A41" w14:paraId="4BB08679" w14:textId="77777777" w:rsidTr="00FC4A41">
        <w:trPr>
          <w:trHeight w:val="300"/>
          <w:jc w:val="center"/>
        </w:trPr>
        <w:tc>
          <w:tcPr>
            <w:tcW w:w="10456" w:type="dxa"/>
            <w:gridSpan w:val="4"/>
            <w:shd w:val="clear" w:color="auto" w:fill="A5C9EB" w:themeFill="text2" w:themeFillTint="40"/>
          </w:tcPr>
          <w:p w14:paraId="6F19CBE8" w14:textId="2F1F1662" w:rsidR="00E3055E" w:rsidRPr="00FC4A41" w:rsidRDefault="003F64DA"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YURTDIŞI GEÇİCİ GÖREV YOLLUĞU</w:t>
            </w:r>
          </w:p>
        </w:tc>
      </w:tr>
      <w:tr w:rsidR="00E3055E" w:rsidRPr="00FC4A41" w14:paraId="6CBA7C2C" w14:textId="77777777" w:rsidTr="00FC4A41">
        <w:trPr>
          <w:trHeight w:val="300"/>
          <w:jc w:val="center"/>
        </w:trPr>
        <w:tc>
          <w:tcPr>
            <w:tcW w:w="10456" w:type="dxa"/>
            <w:gridSpan w:val="4"/>
            <w:shd w:val="clear" w:color="auto" w:fill="A5C9EB" w:themeFill="text2" w:themeFillTint="40"/>
          </w:tcPr>
          <w:p w14:paraId="1BA6E561" w14:textId="02F90757" w:rsidR="00E3055E" w:rsidRPr="00FC4A41" w:rsidRDefault="00E3055E" w:rsidP="00E3055E">
            <w:pPr>
              <w:spacing w:line="276" w:lineRule="auto"/>
              <w:jc w:val="both"/>
              <w:rPr>
                <w:rFonts w:ascii="Times New Roman" w:hAnsi="Times New Roman" w:cs="Times New Roman"/>
                <w:b/>
                <w:bCs/>
                <w:sz w:val="22"/>
                <w:szCs w:val="22"/>
              </w:rPr>
            </w:pPr>
            <w:r w:rsidRPr="00FC4A41">
              <w:rPr>
                <w:rFonts w:ascii="Times New Roman" w:hAnsi="Times New Roman" w:cs="Times New Roman"/>
                <w:b/>
                <w:bCs/>
                <w:sz w:val="22"/>
                <w:szCs w:val="22"/>
              </w:rPr>
              <w:t xml:space="preserve">Harcama Biriminin Adı:  </w:t>
            </w:r>
          </w:p>
        </w:tc>
      </w:tr>
      <w:tr w:rsidR="00E3055E" w:rsidRPr="00FC4A41" w14:paraId="19E8AF2E" w14:textId="77777777" w:rsidTr="00FC4A41">
        <w:trPr>
          <w:trHeight w:val="300"/>
          <w:jc w:val="center"/>
        </w:trPr>
        <w:tc>
          <w:tcPr>
            <w:tcW w:w="10456" w:type="dxa"/>
            <w:gridSpan w:val="4"/>
            <w:shd w:val="clear" w:color="auto" w:fill="A5C9EB" w:themeFill="text2" w:themeFillTint="40"/>
          </w:tcPr>
          <w:p w14:paraId="68D3A187" w14:textId="6969D567" w:rsidR="00E3055E" w:rsidRPr="00FC4A41" w:rsidRDefault="00E3055E" w:rsidP="00E3055E">
            <w:pPr>
              <w:spacing w:line="276" w:lineRule="auto"/>
              <w:jc w:val="both"/>
              <w:rPr>
                <w:rFonts w:ascii="Times New Roman" w:hAnsi="Times New Roman" w:cs="Times New Roman"/>
                <w:b/>
                <w:bCs/>
                <w:sz w:val="22"/>
                <w:szCs w:val="22"/>
              </w:rPr>
            </w:pPr>
            <w:r w:rsidRPr="00FC4A41">
              <w:rPr>
                <w:rFonts w:ascii="Times New Roman" w:hAnsi="Times New Roman" w:cs="Times New Roman"/>
                <w:b/>
                <w:bCs/>
                <w:sz w:val="22"/>
                <w:szCs w:val="22"/>
              </w:rPr>
              <w:t>Evrak Tarih ve Sayısı:</w:t>
            </w:r>
          </w:p>
        </w:tc>
      </w:tr>
      <w:tr w:rsidR="00E3055E" w:rsidRPr="00FC4A41" w14:paraId="6885244B" w14:textId="77777777" w:rsidTr="00FC4A41">
        <w:trPr>
          <w:trHeight w:val="300"/>
          <w:jc w:val="center"/>
        </w:trPr>
        <w:tc>
          <w:tcPr>
            <w:tcW w:w="10456" w:type="dxa"/>
            <w:gridSpan w:val="4"/>
            <w:shd w:val="clear" w:color="auto" w:fill="A5C9EB" w:themeFill="text2" w:themeFillTint="40"/>
          </w:tcPr>
          <w:p w14:paraId="104CAC92" w14:textId="7214DE14" w:rsidR="00E3055E" w:rsidRPr="00FC4A41" w:rsidRDefault="00E3055E" w:rsidP="00E3055E">
            <w:pPr>
              <w:spacing w:line="276" w:lineRule="auto"/>
              <w:jc w:val="both"/>
              <w:rPr>
                <w:rFonts w:ascii="Times New Roman" w:hAnsi="Times New Roman" w:cs="Times New Roman"/>
                <w:b/>
                <w:bCs/>
                <w:sz w:val="22"/>
                <w:szCs w:val="22"/>
              </w:rPr>
            </w:pPr>
            <w:r w:rsidRPr="00FC4A41">
              <w:rPr>
                <w:rFonts w:ascii="Times New Roman" w:hAnsi="Times New Roman" w:cs="Times New Roman"/>
                <w:b/>
                <w:bCs/>
                <w:sz w:val="22"/>
                <w:szCs w:val="22"/>
              </w:rPr>
              <w:t>Başkanlığımıza Geliş Tarihi:</w:t>
            </w:r>
          </w:p>
        </w:tc>
      </w:tr>
      <w:tr w:rsidR="00E3055E" w:rsidRPr="00FC4A41" w14:paraId="3FDA2E82" w14:textId="77777777" w:rsidTr="00FC4A41">
        <w:trPr>
          <w:trHeight w:val="542"/>
          <w:jc w:val="center"/>
        </w:trPr>
        <w:tc>
          <w:tcPr>
            <w:tcW w:w="4957" w:type="dxa"/>
            <w:gridSpan w:val="2"/>
            <w:shd w:val="clear" w:color="auto" w:fill="A5C9EB" w:themeFill="text2" w:themeFillTint="40"/>
            <w:vAlign w:val="center"/>
          </w:tcPr>
          <w:p w14:paraId="56CE477B" w14:textId="77777777" w:rsidR="00E3055E" w:rsidRPr="00FC4A41" w:rsidRDefault="00E3055E" w:rsidP="00E3055E">
            <w:pPr>
              <w:spacing w:line="276" w:lineRule="auto"/>
              <w:jc w:val="both"/>
              <w:rPr>
                <w:rFonts w:ascii="Times New Roman" w:hAnsi="Times New Roman" w:cs="Times New Roman"/>
                <w:b/>
                <w:bCs/>
                <w:sz w:val="22"/>
                <w:szCs w:val="22"/>
              </w:rPr>
            </w:pPr>
          </w:p>
          <w:p w14:paraId="42992BA6" w14:textId="77777777" w:rsidR="00E3055E" w:rsidRPr="00FC4A41" w:rsidRDefault="00E3055E" w:rsidP="00E3055E">
            <w:pPr>
              <w:spacing w:line="276" w:lineRule="auto"/>
              <w:jc w:val="both"/>
              <w:rPr>
                <w:rFonts w:ascii="Times New Roman" w:hAnsi="Times New Roman" w:cs="Times New Roman"/>
                <w:b/>
                <w:bCs/>
                <w:sz w:val="22"/>
                <w:szCs w:val="22"/>
              </w:rPr>
            </w:pPr>
          </w:p>
        </w:tc>
        <w:tc>
          <w:tcPr>
            <w:tcW w:w="2693" w:type="dxa"/>
            <w:shd w:val="clear" w:color="auto" w:fill="A5C9EB" w:themeFill="text2" w:themeFillTint="40"/>
            <w:vAlign w:val="center"/>
          </w:tcPr>
          <w:p w14:paraId="092C63B6" w14:textId="77777777" w:rsidR="00E3055E" w:rsidRPr="00FC4A41" w:rsidRDefault="00E3055E"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KONTROL DURUMU</w:t>
            </w:r>
          </w:p>
        </w:tc>
        <w:tc>
          <w:tcPr>
            <w:tcW w:w="2806" w:type="dxa"/>
            <w:shd w:val="clear" w:color="auto" w:fill="A5C9EB" w:themeFill="text2" w:themeFillTint="40"/>
            <w:vAlign w:val="center"/>
          </w:tcPr>
          <w:p w14:paraId="06F9FFE2" w14:textId="77777777" w:rsidR="00E3055E" w:rsidRPr="00FC4A41" w:rsidRDefault="00E3055E" w:rsidP="00E3055E">
            <w:pPr>
              <w:spacing w:line="276" w:lineRule="auto"/>
              <w:jc w:val="center"/>
              <w:rPr>
                <w:rFonts w:ascii="Times New Roman" w:hAnsi="Times New Roman" w:cs="Times New Roman"/>
                <w:b/>
                <w:bCs/>
                <w:sz w:val="22"/>
                <w:szCs w:val="22"/>
              </w:rPr>
            </w:pPr>
            <w:r w:rsidRPr="00FC4A41">
              <w:rPr>
                <w:rFonts w:ascii="Times New Roman" w:hAnsi="Times New Roman" w:cs="Times New Roman"/>
                <w:b/>
                <w:bCs/>
                <w:sz w:val="22"/>
                <w:szCs w:val="22"/>
              </w:rPr>
              <w:t>AÇIKLAMA</w:t>
            </w:r>
          </w:p>
        </w:tc>
      </w:tr>
      <w:tr w:rsidR="00DA2A78" w:rsidRPr="00FC4A41" w14:paraId="2138269A" w14:textId="77777777" w:rsidTr="00F203F9">
        <w:trPr>
          <w:jc w:val="center"/>
        </w:trPr>
        <w:tc>
          <w:tcPr>
            <w:tcW w:w="516" w:type="dxa"/>
            <w:shd w:val="clear" w:color="auto" w:fill="A5C9EB" w:themeFill="text2" w:themeFillTint="40"/>
            <w:vAlign w:val="center"/>
          </w:tcPr>
          <w:p w14:paraId="30370DEA" w14:textId="6EE77393" w:rsidR="00DA2A78" w:rsidRPr="0066741A" w:rsidRDefault="00DA2A78" w:rsidP="00DA2A78">
            <w:pPr>
              <w:spacing w:line="276" w:lineRule="auto"/>
              <w:jc w:val="center"/>
              <w:rPr>
                <w:rFonts w:ascii="Times New Roman" w:hAnsi="Times New Roman" w:cs="Times New Roman"/>
                <w:b/>
                <w:bCs/>
                <w:sz w:val="22"/>
                <w:szCs w:val="22"/>
              </w:rPr>
            </w:pPr>
            <w:r w:rsidRPr="0066741A">
              <w:rPr>
                <w:rFonts w:ascii="Times New Roman" w:hAnsi="Times New Roman" w:cs="Times New Roman"/>
                <w:b/>
                <w:bCs/>
                <w:sz w:val="22"/>
                <w:szCs w:val="22"/>
              </w:rPr>
              <w:t>1.</w:t>
            </w:r>
          </w:p>
        </w:tc>
        <w:tc>
          <w:tcPr>
            <w:tcW w:w="4441" w:type="dxa"/>
          </w:tcPr>
          <w:p w14:paraId="4B1D97EF" w14:textId="0699D092"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Görevlendirme yazısı</w:t>
            </w:r>
            <w:r>
              <w:rPr>
                <w:rFonts w:ascii="Times New Roman" w:hAnsi="Times New Roman" w:cs="Times New Roman"/>
                <w:sz w:val="22"/>
                <w:szCs w:val="22"/>
              </w:rPr>
              <w:t>/o</w:t>
            </w:r>
            <w:r w:rsidRPr="00FC4A41">
              <w:rPr>
                <w:rFonts w:ascii="Times New Roman" w:hAnsi="Times New Roman" w:cs="Times New Roman"/>
                <w:sz w:val="22"/>
                <w:szCs w:val="22"/>
              </w:rPr>
              <w:t xml:space="preserve">luru </w:t>
            </w:r>
          </w:p>
        </w:tc>
        <w:tc>
          <w:tcPr>
            <w:tcW w:w="2693" w:type="dxa"/>
            <w:vAlign w:val="center"/>
          </w:tcPr>
          <w:p w14:paraId="495A8211" w14:textId="37485911"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309709674"/>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591695535"/>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06" w:type="dxa"/>
          </w:tcPr>
          <w:p w14:paraId="303CA2A3"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055EEA7B" w14:textId="77777777" w:rsidTr="00F203F9">
        <w:trPr>
          <w:jc w:val="center"/>
        </w:trPr>
        <w:tc>
          <w:tcPr>
            <w:tcW w:w="516" w:type="dxa"/>
            <w:shd w:val="clear" w:color="auto" w:fill="A5C9EB" w:themeFill="text2" w:themeFillTint="40"/>
            <w:vAlign w:val="center"/>
          </w:tcPr>
          <w:p w14:paraId="698B6E86" w14:textId="7F43F947" w:rsidR="00DA2A78" w:rsidRPr="0066741A" w:rsidRDefault="00DA2A78" w:rsidP="00DA2A78">
            <w:pPr>
              <w:spacing w:line="276" w:lineRule="auto"/>
              <w:jc w:val="center"/>
              <w:rPr>
                <w:rFonts w:ascii="Times New Roman" w:hAnsi="Times New Roman" w:cs="Times New Roman"/>
                <w:b/>
                <w:bCs/>
                <w:sz w:val="22"/>
                <w:szCs w:val="22"/>
              </w:rPr>
            </w:pPr>
            <w:r w:rsidRPr="0066741A">
              <w:rPr>
                <w:rFonts w:ascii="Times New Roman" w:hAnsi="Times New Roman" w:cs="Times New Roman"/>
                <w:b/>
                <w:bCs/>
                <w:sz w:val="22"/>
                <w:szCs w:val="22"/>
              </w:rPr>
              <w:t>2.</w:t>
            </w:r>
          </w:p>
        </w:tc>
        <w:tc>
          <w:tcPr>
            <w:tcW w:w="4441" w:type="dxa"/>
          </w:tcPr>
          <w:p w14:paraId="251BFC46" w14:textId="5C186531" w:rsidR="00DA2A78" w:rsidRPr="00FC4A41" w:rsidRDefault="00DA2A78" w:rsidP="00DA2A78">
            <w:pPr>
              <w:spacing w:line="276" w:lineRule="auto"/>
              <w:jc w:val="both"/>
              <w:rPr>
                <w:rFonts w:ascii="Times New Roman" w:hAnsi="Times New Roman" w:cs="Times New Roman"/>
                <w:sz w:val="22"/>
                <w:szCs w:val="22"/>
              </w:rPr>
            </w:pPr>
            <w:r>
              <w:rPr>
                <w:rFonts w:ascii="Times New Roman" w:hAnsi="Times New Roman" w:cs="Times New Roman"/>
                <w:sz w:val="22"/>
                <w:szCs w:val="22"/>
              </w:rPr>
              <w:t>Bütçe tertibi doğru mu?</w:t>
            </w:r>
          </w:p>
        </w:tc>
        <w:tc>
          <w:tcPr>
            <w:tcW w:w="2693" w:type="dxa"/>
            <w:vAlign w:val="center"/>
          </w:tcPr>
          <w:p w14:paraId="3DA9CAFE" w14:textId="1DDFEA2A"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98118851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95944499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35DD49A4"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23B71176" w14:textId="77777777" w:rsidTr="00F203F9">
        <w:trPr>
          <w:jc w:val="center"/>
        </w:trPr>
        <w:tc>
          <w:tcPr>
            <w:tcW w:w="516" w:type="dxa"/>
            <w:shd w:val="clear" w:color="auto" w:fill="A5C9EB" w:themeFill="text2" w:themeFillTint="40"/>
            <w:vAlign w:val="center"/>
          </w:tcPr>
          <w:p w14:paraId="05B101BA" w14:textId="5648CABB" w:rsidR="00DA2A78" w:rsidRPr="0066741A" w:rsidRDefault="00DA2A78" w:rsidP="00DA2A78">
            <w:pPr>
              <w:spacing w:line="276" w:lineRule="auto"/>
              <w:jc w:val="center"/>
              <w:rPr>
                <w:rFonts w:ascii="Times New Roman" w:hAnsi="Times New Roman" w:cs="Times New Roman"/>
                <w:b/>
                <w:bCs/>
                <w:sz w:val="22"/>
                <w:szCs w:val="22"/>
              </w:rPr>
            </w:pPr>
            <w:r w:rsidRPr="0066741A">
              <w:rPr>
                <w:rFonts w:ascii="Times New Roman" w:hAnsi="Times New Roman" w:cs="Times New Roman"/>
                <w:b/>
                <w:bCs/>
                <w:sz w:val="22"/>
                <w:szCs w:val="22"/>
              </w:rPr>
              <w:t>3.</w:t>
            </w:r>
          </w:p>
        </w:tc>
        <w:tc>
          <w:tcPr>
            <w:tcW w:w="4441" w:type="dxa"/>
          </w:tcPr>
          <w:p w14:paraId="729BE81A" w14:textId="7467A7D2" w:rsidR="00DA2A78" w:rsidRPr="00FC4A41" w:rsidRDefault="00DA2A78" w:rsidP="00DA2A78">
            <w:pPr>
              <w:spacing w:line="276" w:lineRule="auto"/>
              <w:jc w:val="both"/>
              <w:rPr>
                <w:rFonts w:ascii="Times New Roman" w:hAnsi="Times New Roman" w:cs="Times New Roman"/>
                <w:sz w:val="22"/>
                <w:szCs w:val="22"/>
              </w:rPr>
            </w:pPr>
            <w:r>
              <w:rPr>
                <w:rFonts w:ascii="Times New Roman" w:hAnsi="Times New Roman" w:cs="Times New Roman"/>
                <w:sz w:val="22"/>
                <w:szCs w:val="22"/>
              </w:rPr>
              <w:t>Kullanılabilir ödenek tutarı</w:t>
            </w:r>
          </w:p>
        </w:tc>
        <w:tc>
          <w:tcPr>
            <w:tcW w:w="2693" w:type="dxa"/>
            <w:vAlign w:val="center"/>
          </w:tcPr>
          <w:p w14:paraId="622432BB" w14:textId="21F448B0"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38213827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87392470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21BB263F"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4D1EA657" w14:textId="77777777" w:rsidTr="00FC4A41">
        <w:trPr>
          <w:jc w:val="center"/>
        </w:trPr>
        <w:tc>
          <w:tcPr>
            <w:tcW w:w="516" w:type="dxa"/>
            <w:shd w:val="clear" w:color="auto" w:fill="A5C9EB" w:themeFill="text2" w:themeFillTint="40"/>
            <w:vAlign w:val="center"/>
          </w:tcPr>
          <w:p w14:paraId="022D9E31" w14:textId="0315BC76"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4.</w:t>
            </w:r>
          </w:p>
        </w:tc>
        <w:tc>
          <w:tcPr>
            <w:tcW w:w="4441" w:type="dxa"/>
          </w:tcPr>
          <w:p w14:paraId="2B1A72C7" w14:textId="29B745D0"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Yurtdışı gündelikler; 6245 sayılı Kanunun 34’üncü maddesi uyarınca çıkarılan Kuzey Kıbrıs Türk Cumhuriyeti’ne Yapılacak Yolculuklarda Verilecek Gündeliklere Dair Karar ile Yurtdışı Gündeliklerine Dair Karar ve ekli cetvellere uygun olarak tespit edilmiş mi? Artırımlı gündelik tutarları doğru hesaplanmış mı?</w:t>
            </w:r>
          </w:p>
        </w:tc>
        <w:tc>
          <w:tcPr>
            <w:tcW w:w="2693" w:type="dxa"/>
            <w:vAlign w:val="center"/>
          </w:tcPr>
          <w:p w14:paraId="30B1FFE2" w14:textId="034832D1"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464893272"/>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66712638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37B24570"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55134D73" w14:textId="77777777" w:rsidTr="00FC4A41">
        <w:trPr>
          <w:jc w:val="center"/>
        </w:trPr>
        <w:tc>
          <w:tcPr>
            <w:tcW w:w="516" w:type="dxa"/>
            <w:shd w:val="clear" w:color="auto" w:fill="A5C9EB" w:themeFill="text2" w:themeFillTint="40"/>
            <w:vAlign w:val="center"/>
          </w:tcPr>
          <w:p w14:paraId="2BE02A7A" w14:textId="7868FB89"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5.</w:t>
            </w:r>
          </w:p>
        </w:tc>
        <w:tc>
          <w:tcPr>
            <w:tcW w:w="4441" w:type="dxa"/>
          </w:tcPr>
          <w:p w14:paraId="51CA601D" w14:textId="43608690"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Konaklama bedeli söz konusu Kararlara uygun şekilde hesaplanmış mı? Döviz kuru doğru tespit edilmiş mi?</w:t>
            </w:r>
          </w:p>
        </w:tc>
        <w:tc>
          <w:tcPr>
            <w:tcW w:w="2693" w:type="dxa"/>
            <w:vAlign w:val="center"/>
          </w:tcPr>
          <w:p w14:paraId="5BD6118C" w14:textId="2C4DD5D7"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622807192"/>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777165971"/>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06" w:type="dxa"/>
          </w:tcPr>
          <w:p w14:paraId="3E6C1FF8"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4881C0FF" w14:textId="77777777" w:rsidTr="00FC4A41">
        <w:trPr>
          <w:jc w:val="center"/>
        </w:trPr>
        <w:tc>
          <w:tcPr>
            <w:tcW w:w="516" w:type="dxa"/>
            <w:shd w:val="clear" w:color="auto" w:fill="A5C9EB" w:themeFill="text2" w:themeFillTint="40"/>
            <w:vAlign w:val="center"/>
          </w:tcPr>
          <w:p w14:paraId="608F253E" w14:textId="55D7A888"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6.</w:t>
            </w:r>
          </w:p>
        </w:tc>
        <w:tc>
          <w:tcPr>
            <w:tcW w:w="4441" w:type="dxa"/>
          </w:tcPr>
          <w:p w14:paraId="6E94AE03" w14:textId="1514190F"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Ekspres ve yataklı vagon ücreti dahil olmak üzere, tren, vapur veya uçak bilet</w:t>
            </w:r>
            <w:r>
              <w:rPr>
                <w:rFonts w:ascii="Times New Roman" w:hAnsi="Times New Roman" w:cs="Times New Roman"/>
                <w:sz w:val="22"/>
                <w:szCs w:val="22"/>
              </w:rPr>
              <w:t>i faturası</w:t>
            </w:r>
            <w:r w:rsidRPr="00FC4A41">
              <w:rPr>
                <w:rFonts w:ascii="Times New Roman" w:hAnsi="Times New Roman" w:cs="Times New Roman"/>
                <w:sz w:val="22"/>
                <w:szCs w:val="22"/>
              </w:rPr>
              <w:t xml:space="preserve"> (Yabancı firmalardan alınan biletlerin onaylanmış tercümeleri)</w:t>
            </w:r>
          </w:p>
        </w:tc>
        <w:tc>
          <w:tcPr>
            <w:tcW w:w="2693" w:type="dxa"/>
            <w:vAlign w:val="center"/>
          </w:tcPr>
          <w:p w14:paraId="58E497E8" w14:textId="1CA21CFA"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443600695"/>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870369955"/>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54A491FF"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52503F8D" w14:textId="77777777" w:rsidTr="00FC4A41">
        <w:trPr>
          <w:jc w:val="center"/>
        </w:trPr>
        <w:tc>
          <w:tcPr>
            <w:tcW w:w="516" w:type="dxa"/>
            <w:shd w:val="clear" w:color="auto" w:fill="A5C9EB" w:themeFill="text2" w:themeFillTint="40"/>
            <w:vAlign w:val="center"/>
          </w:tcPr>
          <w:p w14:paraId="34D5DCEA" w14:textId="71F64884"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7.</w:t>
            </w:r>
          </w:p>
        </w:tc>
        <w:tc>
          <w:tcPr>
            <w:tcW w:w="4441" w:type="dxa"/>
          </w:tcPr>
          <w:p w14:paraId="0B88D487" w14:textId="1629E70B"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2547 sayılı Yükseköğretim Kanun</w:t>
            </w:r>
            <w:r>
              <w:rPr>
                <w:rFonts w:ascii="Times New Roman" w:hAnsi="Times New Roman" w:cs="Times New Roman"/>
                <w:sz w:val="22"/>
                <w:szCs w:val="22"/>
              </w:rPr>
              <w:t xml:space="preserve">u’nun </w:t>
            </w:r>
            <w:r w:rsidRPr="00FC4A41">
              <w:rPr>
                <w:rFonts w:ascii="Times New Roman" w:hAnsi="Times New Roman" w:cs="Times New Roman"/>
                <w:sz w:val="22"/>
                <w:szCs w:val="22"/>
              </w:rPr>
              <w:t>39</w:t>
            </w:r>
            <w:r>
              <w:rPr>
                <w:rFonts w:ascii="Times New Roman" w:hAnsi="Times New Roman" w:cs="Times New Roman"/>
                <w:sz w:val="22"/>
                <w:szCs w:val="22"/>
              </w:rPr>
              <w:t>’ncu</w:t>
            </w:r>
            <w:r w:rsidRPr="00FC4A41">
              <w:rPr>
                <w:rFonts w:ascii="Times New Roman" w:hAnsi="Times New Roman" w:cs="Times New Roman"/>
                <w:sz w:val="22"/>
                <w:szCs w:val="22"/>
              </w:rPr>
              <w:t xml:space="preserve"> maddesine</w:t>
            </w:r>
            <w:r>
              <w:rPr>
                <w:rFonts w:ascii="Times New Roman" w:hAnsi="Times New Roman" w:cs="Times New Roman"/>
                <w:sz w:val="22"/>
                <w:szCs w:val="22"/>
              </w:rPr>
              <w:t xml:space="preserve"> </w:t>
            </w:r>
            <w:r w:rsidRPr="00FC4A41">
              <w:rPr>
                <w:rFonts w:ascii="Times New Roman" w:hAnsi="Times New Roman" w:cs="Times New Roman"/>
                <w:sz w:val="22"/>
                <w:szCs w:val="22"/>
              </w:rPr>
              <w:t>istinaden yapılan görevlendirmeler</w:t>
            </w:r>
            <w:r>
              <w:rPr>
                <w:rFonts w:ascii="Times New Roman" w:hAnsi="Times New Roman" w:cs="Times New Roman"/>
                <w:sz w:val="22"/>
                <w:szCs w:val="22"/>
              </w:rPr>
              <w:t>le</w:t>
            </w:r>
            <w:r w:rsidRPr="00FC4A41">
              <w:rPr>
                <w:rFonts w:ascii="Times New Roman" w:hAnsi="Times New Roman" w:cs="Times New Roman"/>
                <w:sz w:val="22"/>
                <w:szCs w:val="22"/>
              </w:rPr>
              <w:t xml:space="preserve"> ilgili </w:t>
            </w:r>
            <w:r>
              <w:rPr>
                <w:rFonts w:ascii="Times New Roman" w:hAnsi="Times New Roman" w:cs="Times New Roman"/>
                <w:sz w:val="22"/>
                <w:szCs w:val="22"/>
              </w:rPr>
              <w:t>Y</w:t>
            </w:r>
            <w:r w:rsidRPr="00FC4A41">
              <w:rPr>
                <w:rFonts w:ascii="Times New Roman" w:hAnsi="Times New Roman" w:cs="Times New Roman"/>
                <w:sz w:val="22"/>
                <w:szCs w:val="22"/>
              </w:rPr>
              <w:t>önetim Kurulu Kararı ve Rektör Onayı</w:t>
            </w:r>
          </w:p>
        </w:tc>
        <w:tc>
          <w:tcPr>
            <w:tcW w:w="2693" w:type="dxa"/>
            <w:vAlign w:val="center"/>
          </w:tcPr>
          <w:p w14:paraId="1B4DF884" w14:textId="2589D8E5"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9170540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34479504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19439FA5"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17D8910F" w14:textId="77777777" w:rsidTr="00FC4A41">
        <w:trPr>
          <w:jc w:val="center"/>
        </w:trPr>
        <w:tc>
          <w:tcPr>
            <w:tcW w:w="516" w:type="dxa"/>
            <w:shd w:val="clear" w:color="auto" w:fill="A5C9EB" w:themeFill="text2" w:themeFillTint="40"/>
            <w:vAlign w:val="center"/>
          </w:tcPr>
          <w:p w14:paraId="6BA2F06B" w14:textId="2222F3F4"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8.</w:t>
            </w:r>
          </w:p>
        </w:tc>
        <w:tc>
          <w:tcPr>
            <w:tcW w:w="4441" w:type="dxa"/>
          </w:tcPr>
          <w:p w14:paraId="64EE1DCC" w14:textId="02EB4FE5"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İstasyon, liman veya terminal ile ikamet yeri arasındaki taşıt (taksi) ücretleri için fatura veya perakende satış fişi veya ödeme kaydedici cihazlara ait satış fişi</w:t>
            </w:r>
          </w:p>
        </w:tc>
        <w:tc>
          <w:tcPr>
            <w:tcW w:w="2693" w:type="dxa"/>
            <w:vAlign w:val="center"/>
          </w:tcPr>
          <w:p w14:paraId="1DFA0EBA" w14:textId="31F5F2B1"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12461218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24086908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1D13B377"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339E5FA1" w14:textId="77777777" w:rsidTr="00FC4A41">
        <w:trPr>
          <w:jc w:val="center"/>
        </w:trPr>
        <w:tc>
          <w:tcPr>
            <w:tcW w:w="516" w:type="dxa"/>
            <w:shd w:val="clear" w:color="auto" w:fill="A5C9EB" w:themeFill="text2" w:themeFillTint="40"/>
            <w:vAlign w:val="center"/>
          </w:tcPr>
          <w:p w14:paraId="6A41A218" w14:textId="79A95F75"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9.</w:t>
            </w:r>
          </w:p>
        </w:tc>
        <w:tc>
          <w:tcPr>
            <w:tcW w:w="4441" w:type="dxa"/>
          </w:tcPr>
          <w:p w14:paraId="72F47504" w14:textId="18F528C0"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Yatacak yer temini için ödenen ücretlere ilişkin fatura</w:t>
            </w:r>
          </w:p>
        </w:tc>
        <w:tc>
          <w:tcPr>
            <w:tcW w:w="2693" w:type="dxa"/>
            <w:vAlign w:val="center"/>
          </w:tcPr>
          <w:p w14:paraId="273A15C9" w14:textId="175574FB"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34605959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21832585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06" w:type="dxa"/>
          </w:tcPr>
          <w:p w14:paraId="7A629942"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305E7C3C" w14:textId="77777777" w:rsidTr="00FC4A41">
        <w:trPr>
          <w:jc w:val="center"/>
        </w:trPr>
        <w:tc>
          <w:tcPr>
            <w:tcW w:w="516" w:type="dxa"/>
            <w:shd w:val="clear" w:color="auto" w:fill="A5C9EB" w:themeFill="text2" w:themeFillTint="40"/>
            <w:vAlign w:val="center"/>
          </w:tcPr>
          <w:p w14:paraId="5DC777A2" w14:textId="407134AF"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10.</w:t>
            </w:r>
          </w:p>
        </w:tc>
        <w:tc>
          <w:tcPr>
            <w:tcW w:w="4441" w:type="dxa"/>
          </w:tcPr>
          <w:p w14:paraId="48455B04" w14:textId="5F62FFCB"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Yatacak yer temini için alınan faturanın dairesince onaylanmış tercümeleri</w:t>
            </w:r>
          </w:p>
        </w:tc>
        <w:tc>
          <w:tcPr>
            <w:tcW w:w="2693" w:type="dxa"/>
            <w:vAlign w:val="center"/>
          </w:tcPr>
          <w:p w14:paraId="27C18823" w14:textId="0ED38476"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65869211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39457720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46907ED5"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5B4BB2A2" w14:textId="77777777" w:rsidTr="00FC4A41">
        <w:trPr>
          <w:jc w:val="center"/>
        </w:trPr>
        <w:tc>
          <w:tcPr>
            <w:tcW w:w="516" w:type="dxa"/>
            <w:shd w:val="clear" w:color="auto" w:fill="A5C9EB" w:themeFill="text2" w:themeFillTint="40"/>
            <w:vAlign w:val="center"/>
          </w:tcPr>
          <w:p w14:paraId="33D0CEE2" w14:textId="0003B0D7"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11.</w:t>
            </w:r>
          </w:p>
        </w:tc>
        <w:tc>
          <w:tcPr>
            <w:tcW w:w="4441" w:type="dxa"/>
          </w:tcPr>
          <w:p w14:paraId="6C9D79B5" w14:textId="0DF8175D"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Yurtdışı Geçici Görev Yolluğu Bildirimi</w:t>
            </w:r>
            <w:r>
              <w:rPr>
                <w:rFonts w:ascii="Times New Roman" w:hAnsi="Times New Roman" w:cs="Times New Roman"/>
                <w:sz w:val="22"/>
                <w:szCs w:val="22"/>
              </w:rPr>
              <w:t xml:space="preserve"> (Merkezi Yönetim Harcama Belgeleri Yönetmeliği Örn: No 27)</w:t>
            </w:r>
          </w:p>
        </w:tc>
        <w:tc>
          <w:tcPr>
            <w:tcW w:w="2693" w:type="dxa"/>
            <w:vAlign w:val="center"/>
          </w:tcPr>
          <w:p w14:paraId="70530B23" w14:textId="261EED79"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2097668438"/>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39964804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3CDF3D9E"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4E8BBEC8" w14:textId="77777777" w:rsidTr="00FC4A41">
        <w:trPr>
          <w:jc w:val="center"/>
        </w:trPr>
        <w:tc>
          <w:tcPr>
            <w:tcW w:w="516" w:type="dxa"/>
            <w:shd w:val="clear" w:color="auto" w:fill="A5C9EB" w:themeFill="text2" w:themeFillTint="40"/>
            <w:vAlign w:val="center"/>
          </w:tcPr>
          <w:p w14:paraId="0210E1B3" w14:textId="4B5DF110"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12.</w:t>
            </w:r>
          </w:p>
        </w:tc>
        <w:tc>
          <w:tcPr>
            <w:tcW w:w="4441" w:type="dxa"/>
          </w:tcPr>
          <w:p w14:paraId="5CAF3245" w14:textId="021F2885"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Denetim, kurs, yarışma, gösteri veya benzeri işler nedeniyle toplu olarak yapılan seyahatlerde geçici görev yolluğu bildirimleri yerine toplu seyahatler yolluk bildirimi</w:t>
            </w:r>
          </w:p>
        </w:tc>
        <w:tc>
          <w:tcPr>
            <w:tcW w:w="2693" w:type="dxa"/>
            <w:vAlign w:val="center"/>
          </w:tcPr>
          <w:p w14:paraId="48285B48" w14:textId="287A4C16"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18208881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84123514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4F42BE4F"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6683CA36" w14:textId="77777777" w:rsidTr="00FC4A41">
        <w:trPr>
          <w:jc w:val="center"/>
        </w:trPr>
        <w:tc>
          <w:tcPr>
            <w:tcW w:w="516" w:type="dxa"/>
            <w:shd w:val="clear" w:color="auto" w:fill="A5C9EB" w:themeFill="text2" w:themeFillTint="40"/>
            <w:vAlign w:val="center"/>
          </w:tcPr>
          <w:p w14:paraId="6222CF94" w14:textId="1EA5FA08"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lastRenderedPageBreak/>
              <w:t>13.</w:t>
            </w:r>
          </w:p>
        </w:tc>
        <w:tc>
          <w:tcPr>
            <w:tcW w:w="4441" w:type="dxa"/>
          </w:tcPr>
          <w:p w14:paraId="6C824132" w14:textId="5AE9D0F1"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Geçici görev yolluklarının avans suretiyle ödenmesinde görevlendirme yazısı veya harcama talimatı</w:t>
            </w:r>
          </w:p>
        </w:tc>
        <w:tc>
          <w:tcPr>
            <w:tcW w:w="2693" w:type="dxa"/>
            <w:vAlign w:val="center"/>
          </w:tcPr>
          <w:p w14:paraId="5C0C1299" w14:textId="4FF36631"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952078360"/>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32247026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06" w:type="dxa"/>
          </w:tcPr>
          <w:p w14:paraId="5632661A" w14:textId="77777777" w:rsidR="00DA2A78" w:rsidRPr="00FC4A41" w:rsidRDefault="00DA2A78" w:rsidP="00DA2A78">
            <w:pPr>
              <w:spacing w:line="276" w:lineRule="auto"/>
              <w:jc w:val="both"/>
              <w:rPr>
                <w:rFonts w:ascii="Times New Roman" w:hAnsi="Times New Roman" w:cs="Times New Roman"/>
                <w:sz w:val="22"/>
                <w:szCs w:val="22"/>
              </w:rPr>
            </w:pPr>
          </w:p>
        </w:tc>
      </w:tr>
      <w:tr w:rsidR="00DA2A78" w:rsidRPr="00FC4A41" w14:paraId="085FE66D" w14:textId="77777777" w:rsidTr="00FC4A41">
        <w:trPr>
          <w:jc w:val="center"/>
        </w:trPr>
        <w:tc>
          <w:tcPr>
            <w:tcW w:w="516" w:type="dxa"/>
            <w:shd w:val="clear" w:color="auto" w:fill="A5C9EB" w:themeFill="text2" w:themeFillTint="40"/>
            <w:vAlign w:val="center"/>
          </w:tcPr>
          <w:p w14:paraId="68F1607E" w14:textId="6E0D1FDF" w:rsidR="00DA2A78" w:rsidRPr="0066741A" w:rsidRDefault="00DA2A78" w:rsidP="00DA2A78">
            <w:pPr>
              <w:spacing w:line="276" w:lineRule="auto"/>
              <w:jc w:val="center"/>
              <w:rPr>
                <w:rFonts w:ascii="Times New Roman" w:hAnsi="Times New Roman" w:cs="Times New Roman"/>
                <w:b/>
                <w:bCs/>
                <w:kern w:val="0"/>
                <w:sz w:val="22"/>
                <w:szCs w:val="22"/>
              </w:rPr>
            </w:pPr>
            <w:r w:rsidRPr="0066741A">
              <w:rPr>
                <w:rFonts w:ascii="Times New Roman" w:hAnsi="Times New Roman" w:cs="Times New Roman"/>
                <w:b/>
                <w:bCs/>
                <w:kern w:val="0"/>
                <w:sz w:val="22"/>
                <w:szCs w:val="22"/>
              </w:rPr>
              <w:t>14.</w:t>
            </w:r>
          </w:p>
        </w:tc>
        <w:tc>
          <w:tcPr>
            <w:tcW w:w="4441" w:type="dxa"/>
          </w:tcPr>
          <w:p w14:paraId="0F0FAAAD" w14:textId="7B22C6C2" w:rsidR="00DA2A78" w:rsidRPr="00FC4A41" w:rsidRDefault="00DA2A78" w:rsidP="00DA2A78">
            <w:pPr>
              <w:spacing w:line="276" w:lineRule="auto"/>
              <w:jc w:val="both"/>
              <w:rPr>
                <w:rFonts w:ascii="Times New Roman" w:hAnsi="Times New Roman" w:cs="Times New Roman"/>
                <w:sz w:val="22"/>
                <w:szCs w:val="22"/>
              </w:rPr>
            </w:pPr>
            <w:r w:rsidRPr="00FC4A41">
              <w:rPr>
                <w:rFonts w:ascii="Times New Roman" w:hAnsi="Times New Roman" w:cs="Times New Roman"/>
                <w:sz w:val="22"/>
                <w:szCs w:val="22"/>
              </w:rPr>
              <w:t>Harcırah konusu mali işlemin merkezi yönetim bütçe kanunu, tasarruf tedbirleri ve harcırah diğer malî mevzuat hükümlerine uygunluğu</w:t>
            </w:r>
          </w:p>
        </w:tc>
        <w:tc>
          <w:tcPr>
            <w:tcW w:w="2693" w:type="dxa"/>
            <w:vAlign w:val="center"/>
          </w:tcPr>
          <w:p w14:paraId="67136DB6" w14:textId="51307E60" w:rsidR="00DA2A78" w:rsidRPr="00FC4A41" w:rsidRDefault="00DA2A78" w:rsidP="00DA2A78">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5667094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32424378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06" w:type="dxa"/>
          </w:tcPr>
          <w:p w14:paraId="6F64C82A" w14:textId="77777777" w:rsidR="00DA2A78" w:rsidRPr="00FC4A41" w:rsidRDefault="00DA2A78" w:rsidP="00DA2A78">
            <w:pPr>
              <w:spacing w:line="276" w:lineRule="auto"/>
              <w:jc w:val="both"/>
              <w:rPr>
                <w:rFonts w:ascii="Times New Roman" w:hAnsi="Times New Roman" w:cs="Times New Roman"/>
                <w:sz w:val="22"/>
                <w:szCs w:val="22"/>
              </w:rPr>
            </w:pPr>
          </w:p>
        </w:tc>
      </w:tr>
    </w:tbl>
    <w:p w14:paraId="0C7F3D9E" w14:textId="77777777" w:rsidR="00FC4A41" w:rsidRDefault="00FC4A41" w:rsidP="00FC4A41">
      <w:pPr>
        <w:tabs>
          <w:tab w:val="left" w:pos="4665"/>
        </w:tabs>
        <w:jc w:val="center"/>
        <w:rPr>
          <w:rFonts w:ascii="Times New Roman" w:hAnsi="Times New Roman" w:cs="Times New Roman"/>
          <w:b/>
          <w:bCs/>
          <w:sz w:val="22"/>
          <w:szCs w:val="22"/>
        </w:rPr>
      </w:pPr>
    </w:p>
    <w:p w14:paraId="41A10C42" w14:textId="1934A0B4" w:rsidR="00FA106E" w:rsidRDefault="00FA106E" w:rsidP="00FA106E">
      <w:pPr>
        <w:tabs>
          <w:tab w:val="left" w:pos="4665"/>
        </w:tabs>
        <w:rPr>
          <w:rFonts w:ascii="Times New Roman" w:hAnsi="Times New Roman" w:cs="Times New Roman"/>
          <w:sz w:val="22"/>
          <w:szCs w:val="22"/>
        </w:rPr>
      </w:pPr>
      <w:r w:rsidRPr="00F77719">
        <w:rPr>
          <w:rFonts w:ascii="Times New Roman" w:hAnsi="Times New Roman" w:cs="Times New Roman"/>
          <w:b/>
          <w:bCs/>
          <w:sz w:val="22"/>
          <w:szCs w:val="22"/>
        </w:rPr>
        <w:t xml:space="preserve">* </w:t>
      </w:r>
      <w:r w:rsidRPr="00F77719">
        <w:rPr>
          <w:rFonts w:ascii="Times New Roman" w:hAnsi="Times New Roman" w:cs="Times New Roman"/>
          <w:sz w:val="22"/>
          <w:szCs w:val="22"/>
        </w:rPr>
        <w:t xml:space="preserve">Liste Kamu Ön Mali Kontrol Yönetmeliği’nin </w:t>
      </w:r>
      <w:r>
        <w:rPr>
          <w:rFonts w:ascii="Times New Roman" w:hAnsi="Times New Roman" w:cs="Times New Roman"/>
          <w:sz w:val="22"/>
          <w:szCs w:val="22"/>
        </w:rPr>
        <w:t xml:space="preserve">21. </w:t>
      </w:r>
      <w:r w:rsidRPr="00F77719">
        <w:rPr>
          <w:rFonts w:ascii="Times New Roman" w:hAnsi="Times New Roman" w:cs="Times New Roman"/>
          <w:sz w:val="22"/>
          <w:szCs w:val="22"/>
        </w:rPr>
        <w:t xml:space="preserve">maddesine istinaden hazırlanmıştır. </w:t>
      </w:r>
    </w:p>
    <w:p w14:paraId="75B046FA" w14:textId="77777777" w:rsidR="00C27D16" w:rsidRPr="00F77719" w:rsidRDefault="00C27D16" w:rsidP="00FA106E">
      <w:pPr>
        <w:tabs>
          <w:tab w:val="left" w:pos="4665"/>
        </w:tabs>
        <w:rPr>
          <w:rFonts w:ascii="Times New Roman" w:hAnsi="Times New Roman" w:cs="Times New Roman"/>
          <w:sz w:val="22"/>
          <w:szCs w:val="22"/>
        </w:rPr>
      </w:pPr>
    </w:p>
    <w:p w14:paraId="28350B8C" w14:textId="15C5C47C" w:rsidR="00FC4A41" w:rsidRDefault="00FC4A41" w:rsidP="003F64DA">
      <w:pPr>
        <w:tabs>
          <w:tab w:val="left" w:pos="4665"/>
        </w:tabs>
        <w:jc w:val="center"/>
        <w:rPr>
          <w:rFonts w:cs="Times New Roman"/>
          <w:b/>
          <w:bCs/>
          <w:sz w:val="22"/>
          <w:szCs w:val="22"/>
        </w:rPr>
      </w:pPr>
      <w:r>
        <w:rPr>
          <w:rFonts w:ascii="Times New Roman" w:hAnsi="Times New Roman" w:cs="Times New Roman"/>
          <w:b/>
          <w:bCs/>
          <w:sz w:val="22"/>
          <w:szCs w:val="22"/>
        </w:rPr>
        <w:br/>
      </w:r>
      <w:r w:rsidRPr="00B30079">
        <w:rPr>
          <w:rFonts w:cs="Times New Roman"/>
          <w:b/>
          <w:bCs/>
          <w:sz w:val="22"/>
          <w:szCs w:val="22"/>
        </w:rPr>
        <w:t>İNCELEYENLER</w:t>
      </w:r>
    </w:p>
    <w:p w14:paraId="1608D02E" w14:textId="06CECA7D" w:rsidR="00FC4A41" w:rsidRDefault="00FC4A41" w:rsidP="00FC4A41">
      <w:pPr>
        <w:tabs>
          <w:tab w:val="left" w:pos="4665"/>
        </w:tabs>
        <w:rPr>
          <w:rFonts w:cs="Times New Roman"/>
          <w:b/>
          <w:bCs/>
          <w:sz w:val="22"/>
          <w:szCs w:val="22"/>
        </w:rPr>
      </w:pP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 xml:space="preserve"> …./…./….                                                                                                       </w:t>
      </w:r>
      <w:r w:rsidR="003F64DA">
        <w:rPr>
          <w:rFonts w:cs="Times New Roman"/>
          <w:b/>
          <w:bCs/>
          <w:sz w:val="22"/>
          <w:szCs w:val="22"/>
        </w:rPr>
        <w:t xml:space="preserve">   </w:t>
      </w:r>
      <w:r>
        <w:rPr>
          <w:rFonts w:cs="Times New Roman"/>
          <w:b/>
          <w:bCs/>
          <w:sz w:val="22"/>
          <w:szCs w:val="22"/>
        </w:rPr>
        <w:t xml:space="preserve"> …./…./….</w:t>
      </w:r>
    </w:p>
    <w:p w14:paraId="6B2731C6" w14:textId="3C259CC4" w:rsidR="00FC4A41" w:rsidRDefault="00FC4A41" w:rsidP="00FC4A41">
      <w:pPr>
        <w:tabs>
          <w:tab w:val="left" w:pos="4665"/>
        </w:tabs>
        <w:spacing w:line="240" w:lineRule="auto"/>
        <w:rPr>
          <w:rFonts w:cs="Times New Roman"/>
          <w:b/>
          <w:bCs/>
          <w:sz w:val="22"/>
          <w:szCs w:val="22"/>
        </w:rPr>
      </w:pP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Adı Soyadı</w:t>
      </w:r>
      <w:r>
        <w:rPr>
          <w:rFonts w:cs="Times New Roman"/>
          <w:b/>
          <w:bCs/>
          <w:sz w:val="22"/>
          <w:szCs w:val="22"/>
        </w:rPr>
        <w:tab/>
        <w:t xml:space="preserve">                                                 </w:t>
      </w:r>
      <w:r w:rsidR="003F64DA">
        <w:rPr>
          <w:rFonts w:cs="Times New Roman"/>
          <w:b/>
          <w:bCs/>
          <w:sz w:val="22"/>
          <w:szCs w:val="22"/>
        </w:rPr>
        <w:t xml:space="preserve">               </w:t>
      </w: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 xml:space="preserve"> Adı Soyadı</w:t>
      </w:r>
    </w:p>
    <w:p w14:paraId="59AD7A8E" w14:textId="41BA6266" w:rsidR="00FC4A41" w:rsidRDefault="00FC4A41" w:rsidP="00FC4A41">
      <w:pPr>
        <w:tabs>
          <w:tab w:val="left" w:pos="4665"/>
        </w:tabs>
        <w:spacing w:line="240" w:lineRule="auto"/>
        <w:rPr>
          <w:rFonts w:cs="Times New Roman"/>
          <w:b/>
          <w:bCs/>
          <w:sz w:val="22"/>
          <w:szCs w:val="22"/>
        </w:rPr>
      </w:pP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 xml:space="preserve">Ünvanı                                                                                                               </w:t>
      </w:r>
      <w:r w:rsidR="003F64DA">
        <w:rPr>
          <w:rFonts w:cs="Times New Roman"/>
          <w:b/>
          <w:bCs/>
          <w:sz w:val="22"/>
          <w:szCs w:val="22"/>
        </w:rPr>
        <w:t xml:space="preserve">  </w:t>
      </w:r>
      <w:r>
        <w:rPr>
          <w:rFonts w:cs="Times New Roman"/>
          <w:b/>
          <w:bCs/>
          <w:sz w:val="22"/>
          <w:szCs w:val="22"/>
        </w:rPr>
        <w:t>Ünvanı</w:t>
      </w:r>
    </w:p>
    <w:p w14:paraId="6F437CB7" w14:textId="265DC344" w:rsidR="00FC4A41" w:rsidRPr="00B30079" w:rsidRDefault="00FC4A41" w:rsidP="00FC4A41">
      <w:pPr>
        <w:tabs>
          <w:tab w:val="left" w:pos="4665"/>
        </w:tabs>
        <w:spacing w:line="240" w:lineRule="auto"/>
        <w:rPr>
          <w:rFonts w:cs="Times New Roman"/>
          <w:b/>
          <w:bCs/>
          <w:sz w:val="22"/>
          <w:szCs w:val="22"/>
        </w:rPr>
      </w:pPr>
      <w:r>
        <w:rPr>
          <w:rFonts w:cs="Times New Roman"/>
          <w:b/>
          <w:bCs/>
          <w:sz w:val="22"/>
          <w:szCs w:val="22"/>
        </w:rPr>
        <w:t xml:space="preserve">                                  </w:t>
      </w:r>
      <w:r w:rsidR="003F64DA">
        <w:rPr>
          <w:rFonts w:cs="Times New Roman"/>
          <w:b/>
          <w:bCs/>
          <w:sz w:val="22"/>
          <w:szCs w:val="22"/>
        </w:rPr>
        <w:t xml:space="preserve">               </w:t>
      </w:r>
      <w:r>
        <w:rPr>
          <w:rFonts w:cs="Times New Roman"/>
          <w:b/>
          <w:bCs/>
          <w:sz w:val="22"/>
          <w:szCs w:val="22"/>
        </w:rPr>
        <w:t xml:space="preserve">İmza                                                                                                                 </w:t>
      </w:r>
      <w:r w:rsidR="003F64DA">
        <w:rPr>
          <w:rFonts w:cs="Times New Roman"/>
          <w:b/>
          <w:bCs/>
          <w:sz w:val="22"/>
          <w:szCs w:val="22"/>
        </w:rPr>
        <w:t xml:space="preserve">    </w:t>
      </w:r>
      <w:r>
        <w:rPr>
          <w:rFonts w:cs="Times New Roman"/>
          <w:b/>
          <w:bCs/>
          <w:sz w:val="22"/>
          <w:szCs w:val="22"/>
        </w:rPr>
        <w:t xml:space="preserve"> İmza</w:t>
      </w:r>
    </w:p>
    <w:p w14:paraId="73E7FB17" w14:textId="0B145E3D" w:rsidR="00E3055E" w:rsidRPr="00FC4A41" w:rsidRDefault="00E3055E" w:rsidP="00E3055E">
      <w:pPr>
        <w:spacing w:line="276" w:lineRule="auto"/>
        <w:jc w:val="center"/>
        <w:rPr>
          <w:rFonts w:ascii="Times New Roman" w:hAnsi="Times New Roman" w:cs="Times New Roman"/>
          <w:b/>
          <w:bCs/>
          <w:sz w:val="22"/>
          <w:szCs w:val="22"/>
        </w:rPr>
      </w:pPr>
    </w:p>
    <w:sectPr w:rsidR="00E3055E" w:rsidRPr="00FC4A41" w:rsidSect="00CF5A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8A"/>
    <w:rsid w:val="000B19A3"/>
    <w:rsid w:val="000C198A"/>
    <w:rsid w:val="001750B1"/>
    <w:rsid w:val="00315AE5"/>
    <w:rsid w:val="003341B3"/>
    <w:rsid w:val="003F64DA"/>
    <w:rsid w:val="004B2CDB"/>
    <w:rsid w:val="005B4AE6"/>
    <w:rsid w:val="00620DD7"/>
    <w:rsid w:val="0066741A"/>
    <w:rsid w:val="006A7EF1"/>
    <w:rsid w:val="006C1909"/>
    <w:rsid w:val="007A4506"/>
    <w:rsid w:val="007F3D21"/>
    <w:rsid w:val="008360BA"/>
    <w:rsid w:val="008E677B"/>
    <w:rsid w:val="00A801CD"/>
    <w:rsid w:val="00B51898"/>
    <w:rsid w:val="00B65FC1"/>
    <w:rsid w:val="00C27D16"/>
    <w:rsid w:val="00CF5A0C"/>
    <w:rsid w:val="00DA2A78"/>
    <w:rsid w:val="00DE061D"/>
    <w:rsid w:val="00E3055E"/>
    <w:rsid w:val="00FA106E"/>
    <w:rsid w:val="00FC4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F2FF"/>
  <w15:chartTrackingRefBased/>
  <w15:docId w15:val="{949B45EE-35F6-4527-8BC5-A9FEFD2C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C1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C1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C198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C198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C198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C19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C19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C19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C19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98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C198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C198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C198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C198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C19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C19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C19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C198A"/>
    <w:rPr>
      <w:rFonts w:eastAsiaTheme="majorEastAsia" w:cstheme="majorBidi"/>
      <w:color w:val="272727" w:themeColor="text1" w:themeTint="D8"/>
    </w:rPr>
  </w:style>
  <w:style w:type="paragraph" w:styleId="KonuBal">
    <w:name w:val="Title"/>
    <w:basedOn w:val="Normal"/>
    <w:next w:val="Normal"/>
    <w:link w:val="KonuBalChar"/>
    <w:uiPriority w:val="10"/>
    <w:qFormat/>
    <w:rsid w:val="000C1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C19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C19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C19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C19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C198A"/>
    <w:rPr>
      <w:i/>
      <w:iCs/>
      <w:color w:val="404040" w:themeColor="text1" w:themeTint="BF"/>
    </w:rPr>
  </w:style>
  <w:style w:type="paragraph" w:styleId="ListeParagraf">
    <w:name w:val="List Paragraph"/>
    <w:basedOn w:val="Normal"/>
    <w:uiPriority w:val="34"/>
    <w:qFormat/>
    <w:rsid w:val="000C198A"/>
    <w:pPr>
      <w:ind w:left="720"/>
      <w:contextualSpacing/>
    </w:pPr>
  </w:style>
  <w:style w:type="character" w:styleId="GlVurgulama">
    <w:name w:val="Intense Emphasis"/>
    <w:basedOn w:val="VarsaylanParagrafYazTipi"/>
    <w:uiPriority w:val="21"/>
    <w:qFormat/>
    <w:rsid w:val="000C198A"/>
    <w:rPr>
      <w:i/>
      <w:iCs/>
      <w:color w:val="0F4761" w:themeColor="accent1" w:themeShade="BF"/>
    </w:rPr>
  </w:style>
  <w:style w:type="paragraph" w:styleId="GlAlnt">
    <w:name w:val="Intense Quote"/>
    <w:basedOn w:val="Normal"/>
    <w:next w:val="Normal"/>
    <w:link w:val="GlAlntChar"/>
    <w:uiPriority w:val="30"/>
    <w:qFormat/>
    <w:rsid w:val="000C1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C198A"/>
    <w:rPr>
      <w:i/>
      <w:iCs/>
      <w:color w:val="0F4761" w:themeColor="accent1" w:themeShade="BF"/>
    </w:rPr>
  </w:style>
  <w:style w:type="character" w:styleId="GlBavuru">
    <w:name w:val="Intense Reference"/>
    <w:basedOn w:val="VarsaylanParagrafYazTipi"/>
    <w:uiPriority w:val="32"/>
    <w:qFormat/>
    <w:rsid w:val="000C198A"/>
    <w:rPr>
      <w:b/>
      <w:bCs/>
      <w:smallCaps/>
      <w:color w:val="0F4761" w:themeColor="accent1" w:themeShade="BF"/>
      <w:spacing w:val="5"/>
    </w:rPr>
  </w:style>
  <w:style w:type="table" w:styleId="TabloKlavuzu">
    <w:name w:val="Table Grid"/>
    <w:basedOn w:val="NormalTablo"/>
    <w:uiPriority w:val="39"/>
    <w:rsid w:val="00E3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6741A"/>
    <w:rPr>
      <w:color w:val="467886" w:themeColor="hyperlink"/>
      <w:u w:val="single"/>
    </w:rPr>
  </w:style>
  <w:style w:type="character" w:styleId="zmlenmeyenBahsetme">
    <w:name w:val="Unresolved Mention"/>
    <w:basedOn w:val="VarsaylanParagrafYazTipi"/>
    <w:uiPriority w:val="99"/>
    <w:semiHidden/>
    <w:unhideWhenUsed/>
    <w:rsid w:val="0066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5522">
      <w:bodyDiv w:val="1"/>
      <w:marLeft w:val="0"/>
      <w:marRight w:val="0"/>
      <w:marTop w:val="0"/>
      <w:marBottom w:val="0"/>
      <w:divBdr>
        <w:top w:val="none" w:sz="0" w:space="0" w:color="auto"/>
        <w:left w:val="none" w:sz="0" w:space="0" w:color="auto"/>
        <w:bottom w:val="none" w:sz="0" w:space="0" w:color="auto"/>
        <w:right w:val="none" w:sz="0" w:space="0" w:color="auto"/>
      </w:divBdr>
    </w:div>
    <w:div w:id="14694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ECB4-E3CE-416F-8648-702BED68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Taş</dc:creator>
  <cp:keywords/>
  <dc:description/>
  <cp:lastModifiedBy>Fuat Taş</cp:lastModifiedBy>
  <cp:revision>14</cp:revision>
  <cp:lastPrinted>2025-12-10T07:20:00Z</cp:lastPrinted>
  <dcterms:created xsi:type="dcterms:W3CDTF">2025-12-10T07:04:00Z</dcterms:created>
  <dcterms:modified xsi:type="dcterms:W3CDTF">2026-01-16T07:38:00Z</dcterms:modified>
</cp:coreProperties>
</file>